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24" w:rsidRPr="00201D19" w:rsidRDefault="00201D19" w:rsidP="00201D19">
      <w:pPr>
        <w:jc w:val="distribute"/>
        <w:rPr>
          <w:rFonts w:ascii="標楷體" w:eastAsia="標楷體" w:hAnsi="標楷體"/>
          <w:sz w:val="32"/>
          <w:szCs w:val="32"/>
        </w:rPr>
      </w:pPr>
      <w:r w:rsidRPr="00201D19">
        <w:rPr>
          <w:rFonts w:ascii="標楷體" w:eastAsia="標楷體" w:hAnsi="標楷體" w:hint="eastAsia"/>
          <w:sz w:val="32"/>
          <w:szCs w:val="32"/>
        </w:rPr>
        <w:t>南開科技大學</w:t>
      </w:r>
      <w:r w:rsidR="00FC15D5">
        <w:rPr>
          <w:rFonts w:ascii="標楷體" w:eastAsia="標楷體" w:hAnsi="標楷體" w:hint="eastAsia"/>
          <w:sz w:val="32"/>
          <w:szCs w:val="32"/>
        </w:rPr>
        <w:t>111</w:t>
      </w:r>
      <w:r w:rsidRPr="00201D19">
        <w:rPr>
          <w:rFonts w:ascii="標楷體" w:eastAsia="標楷體" w:hAnsi="標楷體" w:hint="eastAsia"/>
          <w:sz w:val="32"/>
          <w:szCs w:val="32"/>
        </w:rPr>
        <w:t>學年度進修部（夜間部）新生入學講習日活動程序</w:t>
      </w:r>
    </w:p>
    <w:p w:rsidR="00201D19" w:rsidRDefault="00201D19" w:rsidP="00201D19">
      <w:pPr>
        <w:jc w:val="right"/>
      </w:pPr>
      <w:r w:rsidRPr="00201D19">
        <w:rPr>
          <w:rFonts w:ascii="標楷體" w:eastAsia="標楷體" w:hAnsi="標楷體" w:hint="eastAsia"/>
        </w:rPr>
        <w:t>附件</w:t>
      </w:r>
      <w:r w:rsidR="006E1F5C">
        <w:rPr>
          <w:rFonts w:ascii="標楷體" w:eastAsia="標楷體" w:hAnsi="標楷體" w:hint="eastAsia"/>
        </w:rPr>
        <w:t>2</w:t>
      </w:r>
    </w:p>
    <w:tbl>
      <w:tblPr>
        <w:tblStyle w:val="TableNormal"/>
        <w:tblW w:w="10109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5"/>
        <w:gridCol w:w="1363"/>
        <w:gridCol w:w="7421"/>
      </w:tblGrid>
      <w:tr w:rsidR="00201D19" w:rsidRPr="00201D19" w:rsidTr="00722837">
        <w:trPr>
          <w:trHeight w:hRule="exact" w:val="739"/>
        </w:trPr>
        <w:tc>
          <w:tcPr>
            <w:tcW w:w="268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201D19" w:rsidRPr="00201D19" w:rsidRDefault="00201D19" w:rsidP="00201D19">
            <w:pPr>
              <w:spacing w:line="0" w:lineRule="atLeast"/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B6F7A" wp14:editId="66A07ED3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-13970</wp:posOffset>
                      </wp:positionV>
                      <wp:extent cx="1724025" cy="314325"/>
                      <wp:effectExtent l="0" t="0" r="28575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3143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80895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5pt,-1.1pt" to="132.9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細明體_HKSCS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C1334" wp14:editId="57E95DC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5080</wp:posOffset>
                      </wp:positionV>
                      <wp:extent cx="828675" cy="447675"/>
                      <wp:effectExtent l="0" t="0" r="28575" b="2857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8675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D193EE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.4pt" to="65.4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cs="細明體_HKSCS" w:hint="eastAsia"/>
                <w:sz w:val="24"/>
                <w:szCs w:val="24"/>
                <w:lang w:eastAsia="zh-TW"/>
              </w:rPr>
              <w:t xml:space="preserve">    </w:t>
            </w:r>
            <w:r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 xml:space="preserve">             </w:t>
            </w:r>
            <w:r w:rsidRPr="00201D19">
              <w:rPr>
                <w:rFonts w:ascii="標楷體" w:eastAsia="標楷體" w:hAnsi="標楷體" w:cs="細明體_HKSCS" w:hint="eastAsia"/>
                <w:sz w:val="24"/>
                <w:szCs w:val="24"/>
                <w:lang w:eastAsia="zh-TW"/>
              </w:rPr>
              <w:t>日</w:t>
            </w:r>
            <w:r w:rsidRPr="00201D19"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>期</w:t>
            </w:r>
          </w:p>
          <w:p w:rsidR="00201D19" w:rsidRPr="00201D19" w:rsidRDefault="00201D19" w:rsidP="00201D19">
            <w:pPr>
              <w:spacing w:line="0" w:lineRule="atLeast"/>
              <w:rPr>
                <w:rFonts w:ascii="標楷體" w:eastAsia="標楷體" w:hAnsi="標楷體" w:cs="細明體_HKSCS"/>
                <w:sz w:val="20"/>
                <w:lang w:eastAsia="zh-TW"/>
              </w:rPr>
            </w:pPr>
            <w:r w:rsidRPr="00201D19">
              <w:rPr>
                <w:rFonts w:ascii="標楷體" w:eastAsia="標楷體" w:hAnsi="標楷體" w:cs="細明體_HKSCS" w:hint="eastAsia"/>
                <w:sz w:val="24"/>
                <w:szCs w:val="24"/>
                <w:lang w:eastAsia="zh-TW"/>
              </w:rPr>
              <w:t>時</w:t>
            </w:r>
            <w:r w:rsidRPr="00201D19">
              <w:rPr>
                <w:rFonts w:ascii="標楷體" w:eastAsia="標楷體" w:hAnsi="標楷體" w:cs="細明體_HKSCS"/>
                <w:sz w:val="24"/>
                <w:szCs w:val="24"/>
                <w:lang w:eastAsia="zh-TW"/>
              </w:rPr>
              <w:t>間</w:t>
            </w:r>
            <w:r>
              <w:rPr>
                <w:rFonts w:ascii="標楷體" w:eastAsia="標楷體" w:hAnsi="標楷體" w:cs="細明體_HKSCS" w:hint="eastAsia"/>
                <w:sz w:val="24"/>
                <w:szCs w:val="24"/>
                <w:lang w:eastAsia="zh-TW"/>
              </w:rPr>
              <w:t xml:space="preserve">        </w:t>
            </w:r>
            <w:r w:rsidRPr="00201D19">
              <w:rPr>
                <w:rFonts w:ascii="標楷體" w:eastAsia="標楷體" w:hAnsi="標楷體" w:cs="細明體_HKSCS" w:hint="eastAsia"/>
                <w:sz w:val="24"/>
                <w:szCs w:val="24"/>
                <w:lang w:eastAsia="zh-TW"/>
              </w:rPr>
              <w:t>課目</w:t>
            </w:r>
          </w:p>
        </w:tc>
        <w:tc>
          <w:tcPr>
            <w:tcW w:w="74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1D19" w:rsidRPr="00201D19" w:rsidRDefault="00201D19" w:rsidP="009F0DF7">
            <w:pPr>
              <w:spacing w:before="99"/>
              <w:ind w:left="741" w:firstLineChars="500" w:firstLine="1101"/>
              <w:jc w:val="both"/>
              <w:rPr>
                <w:rFonts w:ascii="標楷體" w:eastAsia="標楷體" w:hAnsi="標楷體" w:cs="細明體_HKSCS"/>
                <w:b/>
                <w:lang w:eastAsia="zh-TW"/>
              </w:rPr>
            </w:pPr>
            <w:r w:rsidRPr="00201D19">
              <w:rPr>
                <w:rFonts w:ascii="標楷體" w:eastAsia="標楷體" w:hAnsi="標楷體" w:cs="細明體_HKSCS"/>
                <w:b/>
                <w:lang w:eastAsia="zh-TW"/>
              </w:rPr>
              <w:t>9</w:t>
            </w:r>
            <w:r w:rsidRPr="00201D19">
              <w:rPr>
                <w:rFonts w:ascii="標楷體" w:eastAsia="標楷體" w:hAnsi="標楷體" w:cs="細明體_HKSCS"/>
                <w:b/>
                <w:spacing w:val="-60"/>
                <w:lang w:eastAsia="zh-TW"/>
              </w:rPr>
              <w:t xml:space="preserve"> </w:t>
            </w:r>
            <w:r w:rsidRPr="00201D19">
              <w:rPr>
                <w:rFonts w:ascii="標楷體" w:eastAsia="標楷體" w:hAnsi="標楷體" w:cs="細明體_HKSCS"/>
                <w:b/>
                <w:lang w:eastAsia="zh-TW"/>
              </w:rPr>
              <w:t>月</w:t>
            </w:r>
            <w:r w:rsidR="00FC15D5">
              <w:rPr>
                <w:rFonts w:ascii="標楷體" w:eastAsia="標楷體" w:hAnsi="標楷體" w:cs="細明體_HKSCS"/>
                <w:b/>
                <w:lang w:eastAsia="zh-TW"/>
              </w:rPr>
              <w:t>02</w:t>
            </w:r>
            <w:r w:rsidRPr="00201D19">
              <w:rPr>
                <w:rFonts w:ascii="標楷體" w:eastAsia="標楷體" w:hAnsi="標楷體" w:cs="細明體_HKSCS"/>
                <w:b/>
                <w:lang w:eastAsia="zh-TW"/>
              </w:rPr>
              <w:t>日(星期五)</w:t>
            </w:r>
            <w:r w:rsidR="009F0DF7">
              <w:rPr>
                <w:rFonts w:ascii="標楷體" w:eastAsia="標楷體" w:hAnsi="標楷體" w:cs="細明體_HKSCS" w:hint="eastAsia"/>
                <w:b/>
                <w:lang w:eastAsia="zh-TW"/>
              </w:rPr>
              <w:t>進</w:t>
            </w:r>
            <w:r w:rsidR="009F0DF7">
              <w:rPr>
                <w:rFonts w:ascii="標楷體" w:eastAsia="標楷體" w:hAnsi="標楷體" w:cs="細明體_HKSCS"/>
                <w:b/>
                <w:lang w:eastAsia="zh-TW"/>
              </w:rPr>
              <w:t>修部（</w:t>
            </w:r>
            <w:r w:rsidR="00AD158F">
              <w:rPr>
                <w:rFonts w:ascii="標楷體" w:eastAsia="標楷體" w:hAnsi="標楷體" w:cs="細明體" w:hint="eastAsia"/>
                <w:b/>
                <w:lang w:eastAsia="zh-TW"/>
              </w:rPr>
              <w:t>夜</w:t>
            </w:r>
            <w:r w:rsidR="009F0DF7">
              <w:rPr>
                <w:rFonts w:ascii="標楷體" w:eastAsia="標楷體" w:hAnsi="標楷體" w:cs="細明體" w:hint="eastAsia"/>
                <w:b/>
                <w:lang w:eastAsia="zh-TW"/>
              </w:rPr>
              <w:t>）</w:t>
            </w:r>
            <w:bookmarkStart w:id="0" w:name="_GoBack"/>
            <w:bookmarkEnd w:id="0"/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18：00</w:t>
            </w:r>
          </w:p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↓</w:t>
            </w:r>
          </w:p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18：30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8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課目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8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報到編隊</w:t>
            </w:r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講座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教官、導師、輔導員</w:t>
            </w:r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地點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831035" w:rsidP="00A3679D">
            <w:pPr>
              <w:spacing w:beforeLines="23" w:before="82" w:line="276" w:lineRule="exac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藝</w:t>
            </w:r>
            <w:r w:rsidRPr="00FC15D5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文廣場</w:t>
            </w:r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18：30</w:t>
            </w:r>
          </w:p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↓</w:t>
            </w:r>
          </w:p>
          <w:p w:rsidR="00201D19" w:rsidRPr="00FC15D5" w:rsidRDefault="00383F1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18</w:t>
            </w:r>
            <w:r w:rsidR="00201D19" w:rsidRPr="00FC15D5">
              <w:rPr>
                <w:rFonts w:ascii="標楷體" w:eastAsia="標楷體" w:hAnsi="標楷體" w:cs="細明體_HKSCS"/>
                <w:sz w:val="28"/>
                <w:szCs w:val="28"/>
              </w:rPr>
              <w:t>：</w:t>
            </w:r>
            <w:r w:rsidR="00A3679D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50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課目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歡迎致詞</w:t>
            </w:r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8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</w:rPr>
              <w:t>講座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8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校長</w:t>
            </w:r>
          </w:p>
        </w:tc>
      </w:tr>
      <w:tr w:rsidR="00201D19" w:rsidRPr="00201D19" w:rsidTr="00201D19">
        <w:trPr>
          <w:trHeight w:val="469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D19" w:rsidRPr="00FC15D5" w:rsidRDefault="00201D19" w:rsidP="00A3679D">
            <w:pPr>
              <w:spacing w:beforeLines="23" w:before="82" w:line="276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地點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D19" w:rsidRPr="00FC15D5" w:rsidRDefault="00F100ED" w:rsidP="00A3679D">
            <w:pPr>
              <w:spacing w:beforeLines="23" w:before="82" w:line="276" w:lineRule="exac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另</w:t>
            </w: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行通知</w:t>
            </w:r>
          </w:p>
        </w:tc>
      </w:tr>
      <w:tr w:rsidR="00FC15D5" w:rsidRPr="00201D19" w:rsidTr="00AC073C">
        <w:trPr>
          <w:trHeight w:val="556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18：</w:t>
            </w:r>
            <w:r w:rsidR="00A3679D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5</w:t>
            </w:r>
            <w:r w:rsidR="00A3679D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0</w:t>
            </w:r>
          </w:p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↓</w:t>
            </w:r>
          </w:p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19：</w:t>
            </w:r>
            <w:r w:rsidR="00A3679D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5</w:t>
            </w: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23" w:before="82" w:line="300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課目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D5" w:rsidRPr="00A3679D" w:rsidRDefault="00F979BA" w:rsidP="00A3679D">
            <w:pPr>
              <w:pStyle w:val="TableParagraph"/>
              <w:spacing w:beforeLines="23" w:before="82" w:line="0" w:lineRule="atLeas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</w:t>
            </w:r>
            <w:r w:rsidR="00FC15D5"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務、學務、</w:t>
            </w:r>
            <w:r w:rsidR="00FC15D5" w:rsidRPr="00A3679D">
              <w:rPr>
                <w:rFonts w:ascii="標楷體" w:eastAsia="標楷體" w:hAnsi="標楷體"/>
                <w:sz w:val="28"/>
                <w:szCs w:val="28"/>
                <w:lang w:eastAsia="zh-TW"/>
              </w:rPr>
              <w:t>圖資處</w:t>
            </w:r>
            <w:r w:rsidR="00FC15D5"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簡報</w:t>
            </w:r>
          </w:p>
        </w:tc>
      </w:tr>
      <w:tr w:rsidR="00FC15D5" w:rsidRPr="00201D19" w:rsidTr="00AC073C">
        <w:trPr>
          <w:trHeight w:val="658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23" w:before="82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講座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D5" w:rsidRPr="00A3679D" w:rsidRDefault="00FC15D5" w:rsidP="00A3679D">
            <w:pPr>
              <w:pStyle w:val="TableParagraph"/>
              <w:spacing w:beforeLines="23" w:before="82" w:line="0" w:lineRule="atLeas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教務處、圖</w:t>
            </w:r>
            <w:r w:rsidRPr="00A3679D">
              <w:rPr>
                <w:rFonts w:ascii="標楷體" w:eastAsia="標楷體" w:hAnsi="標楷體"/>
                <w:sz w:val="28"/>
                <w:szCs w:val="28"/>
                <w:lang w:eastAsia="zh-TW"/>
              </w:rPr>
              <w:t>資處</w:t>
            </w:r>
            <w:r w:rsidR="00A3679D"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學務處（20分</w:t>
            </w:r>
            <w:r w:rsidRPr="00A3679D">
              <w:rPr>
                <w:rFonts w:ascii="標楷體" w:eastAsia="標楷體" w:hAnsi="標楷體"/>
                <w:sz w:val="28"/>
                <w:szCs w:val="28"/>
                <w:lang w:eastAsia="zh-TW"/>
              </w:rPr>
              <w:t>鐘）</w:t>
            </w:r>
          </w:p>
        </w:tc>
      </w:tr>
      <w:tr w:rsidR="00FC15D5" w:rsidRPr="00201D19" w:rsidTr="003D0DF6">
        <w:trPr>
          <w:trHeight w:val="658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23" w:before="82" w:line="300" w:lineRule="exac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地點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15D5" w:rsidRPr="00A3679D" w:rsidRDefault="00FC15D5" w:rsidP="00A3679D">
            <w:pPr>
              <w:pStyle w:val="TableParagraph"/>
              <w:spacing w:beforeLines="23" w:before="82" w:line="0" w:lineRule="atLeast"/>
              <w:ind w:left="0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A3679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樸華樓表演廳</w:t>
            </w:r>
          </w:p>
        </w:tc>
      </w:tr>
      <w:tr w:rsidR="00FC15D5" w:rsidRPr="00201D19" w:rsidTr="00383F15">
        <w:trPr>
          <w:trHeight w:val="1202"/>
        </w:trPr>
        <w:tc>
          <w:tcPr>
            <w:tcW w:w="1325" w:type="dxa"/>
            <w:tcBorders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19：40</w:t>
            </w:r>
          </w:p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↓</w:t>
            </w:r>
          </w:p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19：50</w:t>
            </w:r>
          </w:p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3679D" w:rsidRDefault="00A3679D" w:rsidP="00A3679D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  <w:p w:rsidR="00FC15D5" w:rsidRPr="00FC15D5" w:rsidRDefault="00FC15D5" w:rsidP="00A3679D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 xml:space="preserve"> 休         </w:t>
            </w:r>
            <w:r w:rsidRPr="00FC15D5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息</w:t>
            </w:r>
          </w:p>
        </w:tc>
      </w:tr>
      <w:tr w:rsidR="00FC15D5" w:rsidRPr="00201D19" w:rsidTr="00201D19">
        <w:trPr>
          <w:trHeight w:val="596"/>
        </w:trPr>
        <w:tc>
          <w:tcPr>
            <w:tcW w:w="1325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19：50</w:t>
            </w:r>
          </w:p>
          <w:p w:rsidR="00FC15D5" w:rsidRPr="00FC15D5" w:rsidRDefault="00FC15D5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↓</w:t>
            </w:r>
          </w:p>
          <w:p w:rsidR="00FC15D5" w:rsidRPr="00FC15D5" w:rsidRDefault="00833D52" w:rsidP="00A3679D">
            <w:pPr>
              <w:spacing w:beforeLines="50" w:before="18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21</w:t>
            </w:r>
            <w:r w:rsidR="00FC15D5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：</w:t>
            </w: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  <w:r w:rsidR="00FC15D5"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30" w:before="108" w:line="0" w:lineRule="atLeast"/>
              <w:jc w:val="distribute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課目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D5" w:rsidRPr="00FC15D5" w:rsidRDefault="00FC15D5" w:rsidP="00A3679D">
            <w:pPr>
              <w:spacing w:beforeLines="30" w:before="108" w:line="300" w:lineRule="exact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導師時間</w:t>
            </w:r>
          </w:p>
        </w:tc>
      </w:tr>
      <w:tr w:rsidR="00FC15D5" w:rsidRPr="00201D19" w:rsidTr="00201D19">
        <w:trPr>
          <w:trHeight w:val="596"/>
        </w:trPr>
        <w:tc>
          <w:tcPr>
            <w:tcW w:w="1325" w:type="dxa"/>
            <w:vMerge/>
            <w:tcBorders>
              <w:right w:val="single" w:sz="4" w:space="0" w:color="000000"/>
            </w:tcBorders>
          </w:tcPr>
          <w:p w:rsidR="00FC15D5" w:rsidRPr="00FC15D5" w:rsidRDefault="00FC15D5" w:rsidP="00FC15D5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30" w:before="108" w:line="0" w:lineRule="atLeast"/>
              <w:jc w:val="distribute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講座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D5" w:rsidRPr="00FC15D5" w:rsidRDefault="00FC15D5" w:rsidP="00A3679D">
            <w:pPr>
              <w:spacing w:beforeLines="30" w:before="108" w:line="0" w:lineRule="atLeas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1.介紹學校各處室相關業務及規定</w:t>
            </w:r>
          </w:p>
          <w:p w:rsidR="00FC15D5" w:rsidRPr="00FC15D5" w:rsidRDefault="00FC15D5" w:rsidP="00A3679D">
            <w:pPr>
              <w:spacing w:beforeLines="30" w:before="108" w:line="0" w:lineRule="atLeas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2.遴選班級幹部，新生基本填寫</w:t>
            </w:r>
          </w:p>
        </w:tc>
      </w:tr>
      <w:tr w:rsidR="00FC15D5" w:rsidRPr="00201D19" w:rsidTr="00201D19">
        <w:trPr>
          <w:trHeight w:val="596"/>
        </w:trPr>
        <w:tc>
          <w:tcPr>
            <w:tcW w:w="1325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FC15D5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5D5" w:rsidRPr="00FC15D5" w:rsidRDefault="00FC15D5" w:rsidP="00A3679D">
            <w:pPr>
              <w:spacing w:beforeLines="30" w:before="108" w:line="0" w:lineRule="atLeast"/>
              <w:jc w:val="distribute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地點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15D5" w:rsidRPr="00FC15D5" w:rsidRDefault="00833D52" w:rsidP="00A3679D">
            <w:pPr>
              <w:spacing w:beforeLines="30" w:before="108" w:line="302" w:lineRule="exact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另</w:t>
            </w:r>
            <w:r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  <w:t>行通知</w:t>
            </w:r>
          </w:p>
        </w:tc>
      </w:tr>
      <w:tr w:rsidR="00FC15D5" w:rsidRPr="00201D19" w:rsidTr="00201D19">
        <w:trPr>
          <w:trHeight w:val="658"/>
        </w:trPr>
        <w:tc>
          <w:tcPr>
            <w:tcW w:w="1325" w:type="dxa"/>
            <w:tcBorders>
              <w:top w:val="single" w:sz="4" w:space="0" w:color="000000"/>
              <w:right w:val="single" w:sz="4" w:space="0" w:color="000000"/>
            </w:tcBorders>
          </w:tcPr>
          <w:p w:rsidR="00FC15D5" w:rsidRPr="00FC15D5" w:rsidRDefault="00FC15D5" w:rsidP="00FC15D5">
            <w:pPr>
              <w:spacing w:beforeLines="100" w:before="360"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  <w:lang w:eastAsia="zh-TW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21：</w:t>
            </w:r>
            <w:r w:rsidRPr="00FC15D5">
              <w:rPr>
                <w:rFonts w:ascii="標楷體" w:eastAsia="標楷體" w:hAnsi="標楷體" w:cs="細明體_HKSCS" w:hint="eastAsia"/>
                <w:sz w:val="28"/>
                <w:szCs w:val="28"/>
                <w:lang w:eastAsia="zh-TW"/>
              </w:rPr>
              <w:t>00</w:t>
            </w:r>
          </w:p>
        </w:tc>
        <w:tc>
          <w:tcPr>
            <w:tcW w:w="878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C15D5" w:rsidRPr="00FC15D5" w:rsidRDefault="00FC15D5" w:rsidP="00FC15D5">
            <w:pPr>
              <w:spacing w:line="0" w:lineRule="atLeast"/>
              <w:jc w:val="center"/>
              <w:rPr>
                <w:rFonts w:ascii="標楷體" w:eastAsia="標楷體" w:hAnsi="標楷體" w:cs="細明體_HKSCS"/>
                <w:sz w:val="28"/>
                <w:szCs w:val="28"/>
              </w:rPr>
            </w:pPr>
            <w:r w:rsidRPr="00FC15D5">
              <w:rPr>
                <w:rFonts w:ascii="標楷體" w:eastAsia="標楷體" w:hAnsi="標楷體" w:cs="細明體_HKSCS"/>
                <w:sz w:val="28"/>
                <w:szCs w:val="28"/>
              </w:rPr>
              <w:t>平安賦歸</w:t>
            </w:r>
          </w:p>
        </w:tc>
      </w:tr>
    </w:tbl>
    <w:p w:rsidR="00201D19" w:rsidRPr="00201D19" w:rsidRDefault="00201D19" w:rsidP="00201D19">
      <w:pPr>
        <w:rPr>
          <w:rFonts w:ascii="標楷體" w:eastAsia="標楷體" w:hAnsi="標楷體"/>
        </w:rPr>
      </w:pPr>
      <w:r w:rsidRPr="00201D19">
        <w:rPr>
          <w:rFonts w:ascii="標楷體" w:eastAsia="標楷體" w:hAnsi="標楷體" w:hint="eastAsia"/>
        </w:rPr>
        <w:t>附記：</w:t>
      </w:r>
    </w:p>
    <w:p w:rsidR="00201D19" w:rsidRDefault="00201D19" w:rsidP="00FD5D6E">
      <w:r w:rsidRPr="00201D19">
        <w:rPr>
          <w:rFonts w:ascii="標楷體" w:eastAsia="標楷體" w:hAnsi="標楷體" w:hint="eastAsia"/>
        </w:rPr>
        <w:t>導師時間分別為導師介紹、宣導各處室業務、選班級幹部、填相關資料、環境整理及 生活常規介紹。</w:t>
      </w:r>
    </w:p>
    <w:sectPr w:rsidR="00201D19" w:rsidSect="00201D19">
      <w:pgSz w:w="11906" w:h="16838"/>
      <w:pgMar w:top="907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D16" w:rsidRDefault="00DA0D16" w:rsidP="00F76F07">
      <w:r>
        <w:separator/>
      </w:r>
    </w:p>
  </w:endnote>
  <w:endnote w:type="continuationSeparator" w:id="0">
    <w:p w:rsidR="00DA0D16" w:rsidRDefault="00DA0D16" w:rsidP="00F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D16" w:rsidRDefault="00DA0D16" w:rsidP="00F76F07">
      <w:r>
        <w:separator/>
      </w:r>
    </w:p>
  </w:footnote>
  <w:footnote w:type="continuationSeparator" w:id="0">
    <w:p w:rsidR="00DA0D16" w:rsidRDefault="00DA0D16" w:rsidP="00F76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19"/>
    <w:rsid w:val="0009722D"/>
    <w:rsid w:val="001A1784"/>
    <w:rsid w:val="001B216F"/>
    <w:rsid w:val="00201D19"/>
    <w:rsid w:val="00272724"/>
    <w:rsid w:val="00313C30"/>
    <w:rsid w:val="00330C0E"/>
    <w:rsid w:val="00383F15"/>
    <w:rsid w:val="003A3E3E"/>
    <w:rsid w:val="004B69BD"/>
    <w:rsid w:val="004C278F"/>
    <w:rsid w:val="006E1F5C"/>
    <w:rsid w:val="00831035"/>
    <w:rsid w:val="00833D52"/>
    <w:rsid w:val="009441AF"/>
    <w:rsid w:val="00953DD6"/>
    <w:rsid w:val="009A025E"/>
    <w:rsid w:val="009A36EE"/>
    <w:rsid w:val="009C7ED6"/>
    <w:rsid w:val="009F0DF7"/>
    <w:rsid w:val="00A34C58"/>
    <w:rsid w:val="00A3679D"/>
    <w:rsid w:val="00AD158F"/>
    <w:rsid w:val="00B273E1"/>
    <w:rsid w:val="00C92FBC"/>
    <w:rsid w:val="00DA0D16"/>
    <w:rsid w:val="00DB4308"/>
    <w:rsid w:val="00EE4C9E"/>
    <w:rsid w:val="00F100ED"/>
    <w:rsid w:val="00F76F07"/>
    <w:rsid w:val="00F979BA"/>
    <w:rsid w:val="00FC15D5"/>
    <w:rsid w:val="00FD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6E5C3"/>
  <w15:chartTrackingRefBased/>
  <w15:docId w15:val="{2B654186-D440-488B-A61F-DE96A2B8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1D1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6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F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F0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17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178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C15D5"/>
    <w:pPr>
      <w:spacing w:line="276" w:lineRule="exact"/>
      <w:ind w:left="21"/>
    </w:pPr>
    <w:rPr>
      <w:rFonts w:ascii="細明體_HKSCS" w:eastAsia="細明體_HKSCS" w:hAnsi="細明體_HKSCS" w:cs="細明體_HKSCS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2021-09-14T01:15:00Z</cp:lastPrinted>
  <dcterms:created xsi:type="dcterms:W3CDTF">2022-08-04T06:40:00Z</dcterms:created>
  <dcterms:modified xsi:type="dcterms:W3CDTF">2022-08-08T14:40:00Z</dcterms:modified>
</cp:coreProperties>
</file>